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1F" w:rsidRPr="004E5DDF" w:rsidRDefault="0020091F" w:rsidP="0020091F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4E5DDF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-959485</wp:posOffset>
            </wp:positionH>
            <wp:positionV relativeFrom="line">
              <wp:posOffset>-652780</wp:posOffset>
            </wp:positionV>
            <wp:extent cx="2435860" cy="2167255"/>
            <wp:effectExtent l="19050" t="0" r="2540" b="0"/>
            <wp:wrapSquare wrapText="bothSides"/>
            <wp:docPr id="1" name="Рисунок 2" descr="hello_html_594d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94d9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DDF">
        <w:rPr>
          <w:bCs/>
          <w:color w:val="000000"/>
          <w:sz w:val="28"/>
          <w:szCs w:val="28"/>
        </w:rPr>
        <w:t>Утверждаю</w:t>
      </w:r>
    </w:p>
    <w:p w:rsidR="0020091F" w:rsidRPr="004E5DDF" w:rsidRDefault="0020091F" w:rsidP="0020091F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4E5DDF">
        <w:rPr>
          <w:bCs/>
          <w:color w:val="000000"/>
          <w:sz w:val="28"/>
          <w:szCs w:val="28"/>
        </w:rPr>
        <w:t xml:space="preserve">Директор </w:t>
      </w:r>
    </w:p>
    <w:p w:rsidR="0020091F" w:rsidRPr="004E5DDF" w:rsidRDefault="0020091F" w:rsidP="0020091F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4E5DDF">
        <w:rPr>
          <w:bCs/>
          <w:color w:val="000000"/>
          <w:sz w:val="28"/>
          <w:szCs w:val="28"/>
        </w:rPr>
        <w:t>МОУ «</w:t>
      </w:r>
      <w:proofErr w:type="spellStart"/>
      <w:r w:rsidRPr="004E5DDF">
        <w:rPr>
          <w:bCs/>
          <w:color w:val="000000"/>
          <w:sz w:val="28"/>
          <w:szCs w:val="28"/>
        </w:rPr>
        <w:t>Сеготская</w:t>
      </w:r>
      <w:proofErr w:type="spellEnd"/>
      <w:r w:rsidRPr="004E5DDF">
        <w:rPr>
          <w:bCs/>
          <w:color w:val="000000"/>
          <w:sz w:val="28"/>
          <w:szCs w:val="28"/>
        </w:rPr>
        <w:t xml:space="preserve"> школа»</w:t>
      </w:r>
    </w:p>
    <w:p w:rsidR="0020091F" w:rsidRPr="004E5DDF" w:rsidRDefault="0020091F" w:rsidP="0020091F">
      <w:pPr>
        <w:pStyle w:val="a4"/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4E5DDF">
        <w:rPr>
          <w:bCs/>
          <w:color w:val="000000"/>
          <w:sz w:val="28"/>
          <w:szCs w:val="28"/>
        </w:rPr>
        <w:t>Т. В.Писцова</w:t>
      </w:r>
    </w:p>
    <w:p w:rsidR="0020091F" w:rsidRPr="004E5DDF" w:rsidRDefault="0020091F" w:rsidP="0020091F">
      <w:pPr>
        <w:pStyle w:val="a4"/>
        <w:shd w:val="clear" w:color="auto" w:fill="FFFFFF"/>
        <w:jc w:val="center"/>
        <w:rPr>
          <w:color w:val="000000"/>
          <w:sz w:val="48"/>
          <w:szCs w:val="48"/>
        </w:rPr>
      </w:pPr>
      <w:r w:rsidRPr="004E5DDF">
        <w:rPr>
          <w:b/>
          <w:i/>
          <w:color w:val="212529"/>
          <w:sz w:val="48"/>
          <w:szCs w:val="48"/>
        </w:rPr>
        <w:t>ПЛАН</w:t>
      </w:r>
    </w:p>
    <w:p w:rsidR="0020091F" w:rsidRPr="004E5DDF" w:rsidRDefault="0020091F" w:rsidP="0020091F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</w:rPr>
      </w:pPr>
      <w:r w:rsidRPr="004E5DDF"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</w:rPr>
        <w:t>месячника гражданско-патриотического воспитания</w:t>
      </w:r>
    </w:p>
    <w:p w:rsidR="0020091F" w:rsidRPr="00B9699F" w:rsidRDefault="00B9699F" w:rsidP="0020091F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</w:rPr>
      </w:pPr>
      <w:r w:rsidRPr="00B9699F"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</w:rPr>
        <w:t>«</w:t>
      </w:r>
      <w:r w:rsidRPr="00B9699F">
        <w:rPr>
          <w:rFonts w:ascii="Times New Roman" w:hAnsi="Times New Roman" w:cs="Times New Roman"/>
          <w:i/>
          <w:sz w:val="48"/>
          <w:szCs w:val="48"/>
        </w:rPr>
        <w:t>Святое дело – Родине служить!</w:t>
      </w:r>
      <w:r w:rsidR="0020091F" w:rsidRPr="00B9699F"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</w:rPr>
        <w:t>»</w:t>
      </w:r>
    </w:p>
    <w:p w:rsidR="0020091F" w:rsidRPr="004E5DDF" w:rsidRDefault="0020091F" w:rsidP="0020091F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</w:rPr>
        <w:t>2023-2024</w:t>
      </w:r>
      <w:r w:rsidRPr="004E5DDF"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</w:rPr>
        <w:t xml:space="preserve"> учебный  год</w:t>
      </w:r>
    </w:p>
    <w:tbl>
      <w:tblPr>
        <w:tblStyle w:val="a3"/>
        <w:tblW w:w="0" w:type="auto"/>
        <w:tblLook w:val="04A0"/>
      </w:tblPr>
      <w:tblGrid>
        <w:gridCol w:w="715"/>
        <w:gridCol w:w="2966"/>
        <w:gridCol w:w="1889"/>
        <w:gridCol w:w="1091"/>
        <w:gridCol w:w="2910"/>
      </w:tblGrid>
      <w:tr w:rsidR="0020091F" w:rsidRPr="004E5DDF" w:rsidTr="000A2F61">
        <w:tc>
          <w:tcPr>
            <w:tcW w:w="720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5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E5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4E5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7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39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98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27" w:type="dxa"/>
          </w:tcPr>
          <w:p w:rsidR="0020091F" w:rsidRPr="004E5DDF" w:rsidRDefault="0020091F" w:rsidP="000A2F61">
            <w:pPr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0091F" w:rsidRPr="004E5DDF" w:rsidTr="000A2F61">
        <w:tc>
          <w:tcPr>
            <w:tcW w:w="720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20091F" w:rsidRPr="004E5DDF" w:rsidRDefault="0078146D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</w:t>
            </w:r>
            <w:r w:rsidR="0021255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Святое  дел</w:t>
            </w:r>
            <w:proofErr w:type="gramStart"/>
            <w:r w:rsidR="0021255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о-</w:t>
            </w:r>
            <w:proofErr w:type="gramEnd"/>
            <w:r w:rsidR="0021255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Родине служить</w:t>
            </w:r>
            <w:r w:rsidR="0020091F"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». Открытие Месячника,  оформление  стенда</w:t>
            </w:r>
          </w:p>
        </w:tc>
        <w:tc>
          <w:tcPr>
            <w:tcW w:w="1839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98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091F" w:rsidRPr="004E5DDF" w:rsidTr="000A2F61">
        <w:tc>
          <w:tcPr>
            <w:tcW w:w="720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20091F" w:rsidRPr="004E5DDF" w:rsidRDefault="0020091F" w:rsidP="000A2F61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День  воинской   славы  России:</w:t>
            </w:r>
          </w:p>
          <w:p w:rsidR="0020091F" w:rsidRPr="004E5DDF" w:rsidRDefault="0020091F" w:rsidP="000A2F61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«Мы будем помнить»</w:t>
            </w:r>
          </w:p>
          <w:p w:rsidR="0020091F" w:rsidRPr="004E5DDF" w:rsidRDefault="0020091F" w:rsidP="000A2F61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(Сталинградская битва)</w:t>
            </w:r>
          </w:p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1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 истории</w:t>
            </w:r>
          </w:p>
        </w:tc>
      </w:tr>
      <w:tr w:rsidR="0020091F" w:rsidRPr="004E5DDF" w:rsidTr="000A2F61">
        <w:tc>
          <w:tcPr>
            <w:tcW w:w="720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20091F" w:rsidRPr="004E5DDF" w:rsidRDefault="0021255B" w:rsidP="000A2F61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Час    чтения «Война  в  произведениях  литературы»</w:t>
            </w:r>
          </w:p>
        </w:tc>
        <w:tc>
          <w:tcPr>
            <w:tcW w:w="1839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1098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927" w:type="dxa"/>
          </w:tcPr>
          <w:p w:rsidR="0020091F" w:rsidRPr="004E5DDF" w:rsidRDefault="00B944B7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 литературы</w:t>
            </w:r>
          </w:p>
        </w:tc>
      </w:tr>
      <w:tr w:rsidR="0020091F" w:rsidRPr="004E5DDF" w:rsidTr="000A2F61">
        <w:tc>
          <w:tcPr>
            <w:tcW w:w="720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20091F" w:rsidRPr="004E5DDF" w:rsidRDefault="00B944B7" w:rsidP="000A2F61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День  памяти  юного героя-  антифашиста</w:t>
            </w:r>
            <w:r w:rsidR="000A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«Памяти юных героев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08.02.202</w:t>
            </w:r>
            <w:r w:rsidR="00781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927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</w:tr>
      <w:tr w:rsidR="0020091F" w:rsidRPr="004E5DDF" w:rsidTr="000A2F61">
        <w:tc>
          <w:tcPr>
            <w:tcW w:w="720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20091F" w:rsidRPr="004E5DDF" w:rsidRDefault="0020091F" w:rsidP="000A2F61">
            <w:pPr>
              <w:spacing w:before="160"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Поездка  в   </w:t>
            </w: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краеведческий   музей</w:t>
            </w:r>
          </w:p>
        </w:tc>
        <w:tc>
          <w:tcPr>
            <w:tcW w:w="1839" w:type="dxa"/>
          </w:tcPr>
          <w:p w:rsidR="0020091F" w:rsidRPr="004E5DDF" w:rsidRDefault="0078146D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0091F" w:rsidRPr="004E5DD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27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0091F" w:rsidRPr="004E5DDF" w:rsidTr="000A2F61">
        <w:tc>
          <w:tcPr>
            <w:tcW w:w="720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20091F" w:rsidRPr="004E5DDF" w:rsidRDefault="00B944B7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     «Выпускники </w:t>
            </w:r>
            <w:r w:rsidR="00592835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службе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Отечеству»</w:t>
            </w:r>
            <w:r w:rsidR="0020091F"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39" w:type="dxa"/>
          </w:tcPr>
          <w:p w:rsidR="0020091F" w:rsidRPr="004E5DDF" w:rsidRDefault="00B944B7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месяца</w:t>
            </w:r>
          </w:p>
        </w:tc>
        <w:tc>
          <w:tcPr>
            <w:tcW w:w="1098" w:type="dxa"/>
          </w:tcPr>
          <w:p w:rsidR="0020091F" w:rsidRPr="004E5DDF" w:rsidRDefault="0020091F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944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7" w:type="dxa"/>
          </w:tcPr>
          <w:p w:rsidR="0020091F" w:rsidRPr="004E5DDF" w:rsidRDefault="00B944B7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 праздничных 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 газеты </w:t>
            </w:r>
            <w:proofErr w:type="gram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Дню  защитника  Отечества</w:t>
            </w: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 – 16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мужества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    «Служить  России суждено  тебе  и  мне»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День  памяти  о  земляках, исполнявших  долг  перед  Отечеством</w:t>
            </w: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Конкурс чтецов                   « Стихи  К.Бальмонта, поэтов Серебряного века и Ивановского края».</w:t>
            </w: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15.02.2024г.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Конкурс рисунков</w:t>
            </w:r>
          </w:p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 Мы  гордимся  защитниками  Отечества</w:t>
            </w: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Петрова  Т.А.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pStyle w:val="a4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5DDF">
              <w:rPr>
                <w:color w:val="000000"/>
                <w:sz w:val="28"/>
                <w:szCs w:val="28"/>
              </w:rPr>
              <w:t>Выставка – обзор книг</w:t>
            </w:r>
          </w:p>
          <w:p w:rsidR="000A2F61" w:rsidRPr="004E5DDF" w:rsidRDefault="000A2F61" w:rsidP="000A2F61">
            <w:pPr>
              <w:pStyle w:val="a4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5DDF">
              <w:rPr>
                <w:color w:val="000000"/>
                <w:sz w:val="28"/>
                <w:szCs w:val="28"/>
              </w:rPr>
              <w:t>«Воинской  славе, доблести  и  чести  посвящается»</w:t>
            </w:r>
          </w:p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В течение  февраля</w:t>
            </w:r>
          </w:p>
        </w:tc>
        <w:tc>
          <w:tcPr>
            <w:tcW w:w="1098" w:type="dxa"/>
          </w:tcPr>
          <w:p w:rsidR="000A2F61" w:rsidRPr="004E5DDF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7" w:type="dxa"/>
          </w:tcPr>
          <w:p w:rsidR="000A2F61" w:rsidRPr="00B944B7" w:rsidRDefault="000A2F61" w:rsidP="0020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4B7">
              <w:rPr>
                <w:rFonts w:ascii="Times New Roman" w:hAnsi="Times New Roman" w:cs="Times New Roman"/>
                <w:sz w:val="28"/>
                <w:szCs w:val="28"/>
              </w:rPr>
              <w:t>Посвящение  в Орлята России</w:t>
            </w: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директора   по 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Спортивный праздник, посвященный Дню защитника Отечества</w:t>
            </w:r>
          </w:p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«Русские  богатыри»</w:t>
            </w: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Петрова  Т.А.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Акция «Открытка  солдату», поздравление  участников   СВО</w:t>
            </w: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01.02.-.14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Петрова  Т.А.</w:t>
            </w:r>
          </w:p>
          <w:p w:rsidR="000A2F61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Пелёвина  З.А.</w:t>
            </w:r>
          </w:p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7" w:type="dxa"/>
          </w:tcPr>
          <w:p w:rsidR="000A2F61" w:rsidRPr="004E5DDF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российской  науки, 300-летие со  времени  основания  Российской   Академии  наук</w:t>
            </w:r>
          </w:p>
        </w:tc>
        <w:tc>
          <w:tcPr>
            <w:tcW w:w="1839" w:type="dxa"/>
          </w:tcPr>
          <w:p w:rsidR="000A2F61" w:rsidRPr="004E5DDF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08.02.2024г.</w:t>
            </w:r>
          </w:p>
        </w:tc>
        <w:tc>
          <w:tcPr>
            <w:tcW w:w="1098" w:type="dxa"/>
          </w:tcPr>
          <w:p w:rsidR="000A2F61" w:rsidRPr="004E5DDF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61" w:rsidRPr="004E5DDF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927" w:type="dxa"/>
          </w:tcPr>
          <w:p w:rsidR="000A2F61" w:rsidRPr="004E5DDF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руководители, советник  директора  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родного языка</w:t>
            </w: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 директора   по  воспитанию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«Быстрее, выше, сильнее»</w:t>
            </w:r>
          </w:p>
        </w:tc>
        <w:tc>
          <w:tcPr>
            <w:tcW w:w="1839" w:type="dxa"/>
          </w:tcPr>
          <w:p w:rsidR="000A2F61" w:rsidRPr="004E5DDF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согласованию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Пелёвина  З.А.</w:t>
            </w:r>
          </w:p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Петрова  Т.А. </w:t>
            </w:r>
          </w:p>
        </w:tc>
      </w:tr>
      <w:tr w:rsidR="000A2F61" w:rsidRPr="004E5DDF" w:rsidTr="000A2F61">
        <w:trPr>
          <w:trHeight w:val="1005"/>
        </w:trPr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Праздничные мероприятия </w:t>
            </w:r>
            <w:proofErr w:type="gram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22.02.202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2F61" w:rsidRPr="004E5DDF" w:rsidTr="000A2F61"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«Изготовление  подарков  </w:t>
            </w:r>
            <w:proofErr w:type="gram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Дню  защитника  Отечества </w:t>
            </w:r>
          </w:p>
        </w:tc>
        <w:tc>
          <w:tcPr>
            <w:tcW w:w="1839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– 17.02.202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Сове т старшеклассников</w:t>
            </w:r>
          </w:p>
        </w:tc>
      </w:tr>
      <w:tr w:rsidR="000A2F61" w:rsidRPr="004E5DDF" w:rsidTr="000A2F61">
        <w:trPr>
          <w:trHeight w:val="1034"/>
        </w:trPr>
        <w:tc>
          <w:tcPr>
            <w:tcW w:w="720" w:type="dxa"/>
          </w:tcPr>
          <w:p w:rsidR="000A2F61" w:rsidRPr="004E5DDF" w:rsidRDefault="000A2F61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7" w:type="dxa"/>
          </w:tcPr>
          <w:p w:rsidR="000A2F61" w:rsidRPr="004E5DDF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 конкурс  «Дети  и  книги», посвящённый  130  со  дня  рождения   В.Бианки, 155 со  дня  рождения   И.А. Крылова </w:t>
            </w:r>
          </w:p>
        </w:tc>
        <w:tc>
          <w:tcPr>
            <w:tcW w:w="1839" w:type="dxa"/>
          </w:tcPr>
          <w:p w:rsidR="000A2F61" w:rsidRPr="004E5DDF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февраля</w:t>
            </w:r>
          </w:p>
        </w:tc>
        <w:tc>
          <w:tcPr>
            <w:tcW w:w="1098" w:type="dxa"/>
          </w:tcPr>
          <w:p w:rsidR="000A2F61" w:rsidRPr="004E5DDF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</w:tc>
        <w:tc>
          <w:tcPr>
            <w:tcW w:w="2927" w:type="dxa"/>
          </w:tcPr>
          <w:p w:rsidR="000A2F61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 Т.А.</w:t>
            </w:r>
          </w:p>
          <w:p w:rsidR="00592835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  <w:p w:rsidR="00592835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Пелёвина  З.А.</w:t>
            </w:r>
          </w:p>
          <w:p w:rsidR="00592835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 Н.А.</w:t>
            </w:r>
          </w:p>
          <w:p w:rsidR="00592835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 Е.И.</w:t>
            </w:r>
          </w:p>
          <w:p w:rsidR="00592835" w:rsidRPr="004E5DDF" w:rsidRDefault="00592835" w:rsidP="000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 О.Ю.</w:t>
            </w:r>
          </w:p>
        </w:tc>
      </w:tr>
    </w:tbl>
    <w:p w:rsidR="0020091F" w:rsidRPr="004E5DDF" w:rsidRDefault="0020091F" w:rsidP="0020091F">
      <w:pPr>
        <w:rPr>
          <w:rFonts w:ascii="Times New Roman" w:hAnsi="Times New Roman" w:cs="Times New Roman"/>
          <w:sz w:val="28"/>
          <w:szCs w:val="28"/>
        </w:rPr>
      </w:pPr>
    </w:p>
    <w:p w:rsidR="00EF2E88" w:rsidRDefault="00EF2E88"/>
    <w:sectPr w:rsidR="00EF2E88" w:rsidSect="000A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0091F"/>
    <w:rsid w:val="000A2F61"/>
    <w:rsid w:val="0020091F"/>
    <w:rsid w:val="0021255B"/>
    <w:rsid w:val="00420AEE"/>
    <w:rsid w:val="00592835"/>
    <w:rsid w:val="00660204"/>
    <w:rsid w:val="00744644"/>
    <w:rsid w:val="0078146D"/>
    <w:rsid w:val="007B20C4"/>
    <w:rsid w:val="007F1B80"/>
    <w:rsid w:val="00B944B7"/>
    <w:rsid w:val="00B9699F"/>
    <w:rsid w:val="00EF2E88"/>
    <w:rsid w:val="00F5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6A48-17AC-4854-950A-4368CED8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2024-02-01T14:55:00Z</cp:lastPrinted>
  <dcterms:created xsi:type="dcterms:W3CDTF">2024-01-26T15:23:00Z</dcterms:created>
  <dcterms:modified xsi:type="dcterms:W3CDTF">2024-02-01T14:57:00Z</dcterms:modified>
</cp:coreProperties>
</file>